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8" w:rsidRDefault="00514426" w:rsidP="00413B18">
      <w:pPr>
        <w:tabs>
          <w:tab w:val="left" w:pos="4680"/>
        </w:tabs>
        <w:ind w:rightChars="85" w:right="178" w:firstLineChars="1100" w:firstLine="2310"/>
        <w:rPr>
          <w:rFonts w:ascii="ＭＳ 明朝" w:eastAsia="ＭＳ 明朝" w:hAnsi="ＭＳ 明朝" w:cs="Times New Roman"/>
          <w:color w:val="000000"/>
          <w:szCs w:val="24"/>
          <w:shd w:val="clear" w:color="auto" w:fill="FFFFFF"/>
        </w:rPr>
      </w:pPr>
      <w:r>
        <w:rPr>
          <w:rFonts w:ascii="ＭＳ 明朝" w:eastAsia="ＭＳ 明朝" w:hAnsi="ＭＳ 明朝" w:cs="Times New Roman" w:hint="eastAsia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949B" wp14:editId="1EEAF406">
                <wp:simplePos x="0" y="0"/>
                <wp:positionH relativeFrom="column">
                  <wp:posOffset>-3810</wp:posOffset>
                </wp:positionH>
                <wp:positionV relativeFrom="paragraph">
                  <wp:posOffset>82549</wp:posOffset>
                </wp:positionV>
                <wp:extent cx="5381625" cy="17430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3pt;margin-top:6.5pt;width:423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" filled="f" strokecolor="#00b050" strokeweight="2pt"/>
            </w:pict>
          </mc:Fallback>
        </mc:AlternateContent>
      </w:r>
    </w:p>
    <w:p w:rsidR="00413B18" w:rsidRPr="00413B18" w:rsidRDefault="00413B18" w:rsidP="00413B18">
      <w:pPr>
        <w:tabs>
          <w:tab w:val="left" w:pos="4680"/>
        </w:tabs>
        <w:ind w:rightChars="85" w:right="178" w:firstLineChars="1100" w:firstLine="2310"/>
        <w:rPr>
          <w:rFonts w:ascii="ＭＳ 明朝" w:eastAsia="ＭＳ 明朝" w:hAnsi="ＭＳ 明朝" w:cs="Times New Roman"/>
          <w:color w:val="000000"/>
          <w:szCs w:val="24"/>
          <w:shd w:val="clear" w:color="auto" w:fill="FFFFFF"/>
        </w:rPr>
      </w:pPr>
      <w:r>
        <w:rPr>
          <w:rFonts w:ascii="ＭＳ 明朝" w:eastAsia="ＭＳ 明朝" w:hAnsi="ＭＳ 明朝" w:cs="Times New Roman" w:hint="eastAsia"/>
          <w:noProof/>
          <w:color w:val="000000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6DB5B13" wp14:editId="0841D48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66775" cy="1162050"/>
            <wp:effectExtent l="0" t="0" r="9525" b="0"/>
            <wp:wrapNone/>
            <wp:docPr id="4" name="図 4" descr="ロゴ決定版logo－kans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決定版logo－kanse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「</w:t>
      </w:r>
      <w:r w:rsidRPr="00413B18">
        <w:rPr>
          <w:rFonts w:ascii="ＭＳ 明朝" w:eastAsia="ＭＳ 明朝" w:hAnsi="ＭＳ 明朝" w:cs="Times New Roman" w:hint="eastAsia"/>
          <w:b/>
          <w:color w:val="000000"/>
          <w:szCs w:val="24"/>
          <w:shd w:val="clear" w:color="auto" w:fill="FFFFFF"/>
        </w:rPr>
        <w:t>院内患者会世話人連絡協議会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」</w:t>
      </w:r>
    </w:p>
    <w:p w:rsidR="00413B18" w:rsidRPr="00413B18" w:rsidRDefault="00413B18" w:rsidP="00413B18">
      <w:pPr>
        <w:tabs>
          <w:tab w:val="left" w:pos="4680"/>
        </w:tabs>
        <w:ind w:rightChars="85" w:right="178" w:firstLineChars="1000" w:firstLine="2100"/>
        <w:rPr>
          <w:rFonts w:ascii="ＭＳ 明朝" w:eastAsia="ＭＳ 明朝" w:hAnsi="ＭＳ 明朝" w:cs="Times New Roman"/>
          <w:color w:val="000000"/>
          <w:szCs w:val="24"/>
          <w:u w:val="single"/>
          <w:shd w:val="clear" w:color="auto" w:fill="FFFFFF"/>
        </w:rPr>
      </w:pPr>
      <w:r w:rsidRPr="00413B18">
        <w:rPr>
          <w:rFonts w:ascii="ＭＳ 明朝" w:eastAsia="ＭＳ 明朝" w:hAnsi="ＭＳ 明朝" w:cs="Times New Roman" w:hint="eastAsia"/>
          <w:color w:val="000000"/>
          <w:szCs w:val="24"/>
          <w:u w:val="single"/>
          <w:shd w:val="clear" w:color="auto" w:fill="FFFFFF"/>
        </w:rPr>
        <w:t>Hos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 xml:space="preserve">pital Based 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u w:val="single"/>
          <w:shd w:val="clear" w:color="auto" w:fill="FFFFFF"/>
        </w:rPr>
        <w:t>P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 xml:space="preserve">atient 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u w:val="single"/>
          <w:shd w:val="clear" w:color="auto" w:fill="FFFFFF"/>
        </w:rPr>
        <w:t>A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 xml:space="preserve">dvocacy 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u w:val="single"/>
          <w:shd w:val="clear" w:color="auto" w:fill="FFFFFF"/>
        </w:rPr>
        <w:t>C</w:t>
      </w: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ouncil</w:t>
      </w:r>
    </w:p>
    <w:p w:rsidR="00413B18" w:rsidRPr="00413B18" w:rsidRDefault="00413B18" w:rsidP="005830A3">
      <w:pPr>
        <w:tabs>
          <w:tab w:val="left" w:pos="4680"/>
        </w:tabs>
        <w:ind w:rightChars="85" w:right="178" w:firstLineChars="900" w:firstLine="1897"/>
        <w:rPr>
          <w:rFonts w:ascii="ＭＳ 明朝" w:eastAsia="ＭＳ 明朝" w:hAnsi="ＭＳ 明朝" w:cs="Times New Roman"/>
          <w:b/>
          <w:color w:val="00B050"/>
          <w:szCs w:val="24"/>
          <w:u w:val="single"/>
          <w:shd w:val="clear" w:color="auto" w:fill="FFFFFF"/>
        </w:rPr>
      </w:pPr>
      <w:r w:rsidRPr="00413B18">
        <w:rPr>
          <w:rFonts w:ascii="ＭＳ 明朝" w:eastAsia="ＭＳ 明朝" w:hAnsi="ＭＳ 明朝" w:cs="Times New Roman" w:hint="eastAsia"/>
          <w:b/>
          <w:color w:val="00B050"/>
          <w:szCs w:val="24"/>
          <w:u w:val="single"/>
          <w:shd w:val="clear" w:color="auto" w:fill="FFFFFF"/>
        </w:rPr>
        <w:t>院内患者会世話人連絡協議会　そこにあるものは、</w:t>
      </w:r>
    </w:p>
    <w:p w:rsidR="00413B18" w:rsidRPr="00413B18" w:rsidRDefault="00413B18" w:rsidP="00413B18">
      <w:pPr>
        <w:tabs>
          <w:tab w:val="left" w:pos="4680"/>
        </w:tabs>
        <w:ind w:rightChars="85" w:right="178" w:firstLineChars="1300" w:firstLine="2730"/>
        <w:rPr>
          <w:rFonts w:ascii="ＭＳ 明朝" w:eastAsia="ＭＳ 明朝" w:hAnsi="ＭＳ 明朝" w:cs="Times New Roman"/>
          <w:color w:val="000000"/>
          <w:szCs w:val="24"/>
          <w:shd w:val="clear" w:color="auto" w:fill="FFFFFF"/>
        </w:rPr>
      </w:pP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世話人の情報交換、交流の場</w:t>
      </w:r>
    </w:p>
    <w:p w:rsidR="00413B18" w:rsidRPr="00413B18" w:rsidRDefault="00413B18" w:rsidP="00413B18">
      <w:pPr>
        <w:tabs>
          <w:tab w:val="left" w:pos="4680"/>
        </w:tabs>
        <w:ind w:rightChars="85" w:right="178" w:firstLineChars="1300" w:firstLine="2730"/>
        <w:rPr>
          <w:rFonts w:ascii="ＭＳ 明朝" w:eastAsia="ＭＳ 明朝" w:hAnsi="ＭＳ 明朝" w:cs="Times New Roman"/>
          <w:color w:val="000000"/>
          <w:szCs w:val="24"/>
          <w:shd w:val="clear" w:color="auto" w:fill="FFFFFF"/>
        </w:rPr>
      </w:pP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世話人のねぎらいをする場</w:t>
      </w:r>
    </w:p>
    <w:p w:rsidR="00413B18" w:rsidRPr="00413B18" w:rsidRDefault="00413B18" w:rsidP="00413B18">
      <w:pPr>
        <w:tabs>
          <w:tab w:val="left" w:pos="4680"/>
        </w:tabs>
        <w:ind w:rightChars="85" w:right="178" w:firstLineChars="1300" w:firstLine="2730"/>
        <w:rPr>
          <w:rFonts w:ascii="ＭＳ 明朝" w:eastAsia="ＭＳ 明朝" w:hAnsi="ＭＳ 明朝" w:cs="Times New Roman"/>
          <w:color w:val="000000"/>
          <w:szCs w:val="24"/>
          <w:shd w:val="clear" w:color="auto" w:fill="FFFFFF"/>
        </w:rPr>
      </w:pP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世話人に癒しを提供する場</w:t>
      </w:r>
    </w:p>
    <w:p w:rsidR="00BC47D5" w:rsidRDefault="00413B18" w:rsidP="00413B18">
      <w:pPr>
        <w:ind w:firstLineChars="2300" w:firstLine="4830"/>
      </w:pPr>
      <w:r w:rsidRPr="00413B18">
        <w:rPr>
          <w:rFonts w:ascii="ＭＳ 明朝" w:eastAsia="ＭＳ 明朝" w:hAnsi="ＭＳ 明朝" w:cs="Times New Roman" w:hint="eastAsia"/>
          <w:color w:val="000000"/>
          <w:szCs w:val="24"/>
          <w:shd w:val="clear" w:color="auto" w:fill="FFFFFF"/>
        </w:rPr>
        <w:t>連絡先：</w:t>
      </w:r>
      <w:r w:rsidRPr="00413B18">
        <w:rPr>
          <w:rFonts w:ascii="ＭＳ 明朝" w:eastAsia="ＭＳ 明朝" w:hAnsi="ＭＳ 明朝" w:cs="Times New Roman"/>
          <w:color w:val="000000"/>
          <w:szCs w:val="24"/>
          <w:shd w:val="clear" w:color="auto" w:fill="FFFFFF"/>
        </w:rPr>
        <w:t>soudan@medicina-nova.com</w:t>
      </w:r>
    </w:p>
    <w:p w:rsidR="00841635" w:rsidRDefault="00841635">
      <w:r>
        <w:rPr>
          <w:rFonts w:hint="eastAsia"/>
        </w:rPr>
        <w:t xml:space="preserve">　　　　　　　　　　　　　　　　　　　　　　　　　　　　　　　２０１</w:t>
      </w:r>
      <w:r w:rsidR="00413B18">
        <w:rPr>
          <w:rFonts w:hint="eastAsia"/>
        </w:rPr>
        <w:t>４</w:t>
      </w:r>
      <w:r>
        <w:rPr>
          <w:rFonts w:hint="eastAsia"/>
        </w:rPr>
        <w:t>．</w:t>
      </w:r>
      <w:r w:rsidR="00413B18">
        <w:rPr>
          <w:rFonts w:hint="eastAsia"/>
        </w:rPr>
        <w:t>９</w:t>
      </w:r>
      <w:r>
        <w:rPr>
          <w:rFonts w:hint="eastAsia"/>
        </w:rPr>
        <w:t>．</w:t>
      </w:r>
      <w:r w:rsidR="00413B18">
        <w:rPr>
          <w:rFonts w:hint="eastAsia"/>
        </w:rPr>
        <w:t>１</w:t>
      </w:r>
      <w:r w:rsidR="00C231DC">
        <w:rPr>
          <w:rFonts w:hint="eastAsia"/>
        </w:rPr>
        <w:t>３</w:t>
      </w:r>
    </w:p>
    <w:p w:rsidR="00D111C2" w:rsidRPr="00535EEB" w:rsidRDefault="00D111C2" w:rsidP="00D111C2">
      <w:pPr>
        <w:rPr>
          <w:rFonts w:asciiTheme="minorEastAsia" w:hAnsiTheme="minorEastAsia" w:cs="Times New Roman"/>
          <w:sz w:val="24"/>
          <w:szCs w:val="24"/>
        </w:rPr>
      </w:pPr>
      <w:r w:rsidRPr="00535EEB">
        <w:rPr>
          <w:rFonts w:asciiTheme="minorEastAsia" w:hAnsiTheme="minorEastAsia" w:cs="Times New Roman" w:hint="eastAsia"/>
          <w:sz w:val="24"/>
          <w:szCs w:val="24"/>
        </w:rPr>
        <w:t>院内患者会世話人連絡協議会</w:t>
      </w:r>
    </w:p>
    <w:p w:rsidR="00D111C2" w:rsidRPr="00535EEB" w:rsidRDefault="00D111C2" w:rsidP="00D111C2">
      <w:pPr>
        <w:rPr>
          <w:rFonts w:asciiTheme="minorEastAsia" w:hAnsiTheme="minorEastAsia" w:cs="Times New Roman"/>
          <w:sz w:val="24"/>
          <w:szCs w:val="24"/>
        </w:rPr>
      </w:pPr>
      <w:r w:rsidRPr="00535EEB">
        <w:rPr>
          <w:rFonts w:asciiTheme="minorEastAsia" w:hAnsiTheme="minorEastAsia" w:cs="Times New Roman" w:hint="eastAsia"/>
          <w:sz w:val="24"/>
          <w:szCs w:val="24"/>
        </w:rPr>
        <w:t>各患者会世話人 各位</w:t>
      </w:r>
    </w:p>
    <w:p w:rsidR="00D111C2" w:rsidRPr="00535EEB" w:rsidRDefault="00841635" w:rsidP="00D111C2">
      <w:pPr>
        <w:rPr>
          <w:rFonts w:asciiTheme="minorEastAsia" w:hAnsiTheme="minorEastAsia" w:cs="Times New Roman"/>
          <w:sz w:val="24"/>
          <w:szCs w:val="24"/>
        </w:rPr>
      </w:pPr>
      <w:r w:rsidRPr="00535EEB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</w:t>
      </w:r>
      <w:r w:rsidR="00D111C2" w:rsidRPr="00535EEB">
        <w:rPr>
          <w:rFonts w:asciiTheme="minorEastAsia" w:hAnsiTheme="minorEastAsia" w:cs="Times New Roman" w:hint="eastAsia"/>
          <w:sz w:val="24"/>
          <w:szCs w:val="24"/>
        </w:rPr>
        <w:t>院内患者会世話人連絡協議会</w:t>
      </w:r>
    </w:p>
    <w:p w:rsidR="00D111C2" w:rsidRPr="00535EEB" w:rsidRDefault="00D111C2" w:rsidP="00D111C2">
      <w:pPr>
        <w:rPr>
          <w:rFonts w:asciiTheme="minorEastAsia" w:hAnsiTheme="minorEastAsia" w:cs="Times New Roman"/>
          <w:sz w:val="24"/>
          <w:szCs w:val="24"/>
        </w:rPr>
      </w:pPr>
      <w:r w:rsidRPr="00535EEB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</w:t>
      </w:r>
      <w:r w:rsidR="00413B18" w:rsidRPr="00535EEB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841635" w:rsidRPr="00535EEB">
        <w:rPr>
          <w:rFonts w:asciiTheme="minorEastAsia" w:hAnsiTheme="minorEastAsia" w:cs="Times New Roman" w:hint="eastAsia"/>
          <w:sz w:val="24"/>
          <w:szCs w:val="24"/>
        </w:rPr>
        <w:t>会長　新井辰雄</w:t>
      </w:r>
    </w:p>
    <w:p w:rsidR="00662187" w:rsidRPr="00535EEB" w:rsidRDefault="00D111C2" w:rsidP="00D111C2">
      <w:pPr>
        <w:rPr>
          <w:rFonts w:asciiTheme="minorEastAsia" w:hAnsiTheme="minorEastAsia" w:cs="Times New Roman"/>
          <w:sz w:val="24"/>
          <w:szCs w:val="24"/>
        </w:rPr>
      </w:pPr>
      <w:r w:rsidRPr="00535EEB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D111C2" w:rsidRDefault="00D111C2" w:rsidP="00413B18">
      <w:pPr>
        <w:ind w:firstLineChars="500" w:firstLine="1200"/>
        <w:rPr>
          <w:rFonts w:ascii="ＭＳ ゴシック" w:eastAsia="ＭＳ ゴシック" w:hAnsi="ＭＳ ゴシック" w:cs="Times New Roman"/>
          <w:b/>
          <w:sz w:val="24"/>
          <w:szCs w:val="24"/>
          <w:u w:val="thick"/>
        </w:rPr>
      </w:pPr>
      <w:r w:rsidRPr="00662187">
        <w:rPr>
          <w:rFonts w:ascii="ＭＳ ゴシック" w:eastAsia="ＭＳ ゴシック" w:hAnsi="ＭＳ ゴシック" w:cs="Times New Roman" w:hint="eastAsia"/>
          <w:sz w:val="24"/>
          <w:szCs w:val="24"/>
          <w:u w:val="thick"/>
        </w:rPr>
        <w:t xml:space="preserve">　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第1</w:t>
      </w:r>
      <w:r w:rsidR="00413B18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６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回院内患者会世話人連絡協議会</w:t>
      </w:r>
      <w:r w:rsidR="00662187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のご案内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 xml:space="preserve">　</w:t>
      </w:r>
    </w:p>
    <w:p w:rsidR="00662187" w:rsidRPr="00D111C2" w:rsidRDefault="00662187" w:rsidP="00662187">
      <w:pPr>
        <w:ind w:firstLineChars="300" w:firstLine="630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662187" w:rsidRDefault="00841635" w:rsidP="00ED6DFC">
      <w:pPr>
        <w:pStyle w:val="a5"/>
        <w:ind w:firstLineChars="100" w:firstLine="240"/>
      </w:pPr>
      <w:r w:rsidRPr="00841635">
        <w:rPr>
          <w:rFonts w:hint="eastAsia"/>
        </w:rPr>
        <w:t xml:space="preserve">拝啓　</w:t>
      </w:r>
      <w:r w:rsidR="0047769B">
        <w:rPr>
          <w:rFonts w:hint="eastAsia"/>
        </w:rPr>
        <w:t>この秋は</w:t>
      </w:r>
      <w:r w:rsidR="00ED6DFC">
        <w:rPr>
          <w:rFonts w:hint="eastAsia"/>
        </w:rPr>
        <w:t>、早い時期の</w:t>
      </w:r>
      <w:r w:rsidR="0047769B">
        <w:rPr>
          <w:rFonts w:hint="eastAsia"/>
        </w:rPr>
        <w:t>中秋の名月</w:t>
      </w:r>
      <w:r w:rsidR="00662187">
        <w:rPr>
          <w:rFonts w:hint="eastAsia"/>
        </w:rPr>
        <w:t>、</w:t>
      </w:r>
      <w:r w:rsidR="00514426">
        <w:rPr>
          <w:rFonts w:hint="eastAsia"/>
        </w:rPr>
        <w:t>続く</w:t>
      </w:r>
      <w:r w:rsidR="00ED6DFC">
        <w:rPr>
          <w:rFonts w:hint="eastAsia"/>
        </w:rPr>
        <w:t>スーパームーンなる豪華版で迎えました。身近にも萩が楚々とした風情で、その花を楽しませてくれる季節となりました。真夏の身体全開の活動から静謐な思索へと移りゆく中、皆さま</w:t>
      </w:r>
      <w:r w:rsidR="00662187">
        <w:rPr>
          <w:rFonts w:hint="eastAsia"/>
        </w:rPr>
        <w:t>お健やかにお過ごしの事と存じます。</w:t>
      </w:r>
    </w:p>
    <w:p w:rsidR="00662187" w:rsidRPr="00ED6DFC" w:rsidRDefault="00662187" w:rsidP="00662187"/>
    <w:p w:rsidR="00841635" w:rsidRPr="00841635" w:rsidRDefault="00841635" w:rsidP="00662187">
      <w:pPr>
        <w:ind w:firstLineChars="100" w:firstLine="240"/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841635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さて、</w:t>
      </w:r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「院内患者会世話人連絡協議会</w:t>
      </w:r>
      <w:proofErr w:type="spellStart"/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HosPAC</w:t>
      </w:r>
      <w:proofErr w:type="spellEnd"/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」第１</w:t>
      </w:r>
      <w:r w:rsidR="00FA3CAE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６</w:t>
      </w:r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回定例総会</w:t>
      </w:r>
      <w:r w:rsidRPr="0084163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を、来る</w:t>
      </w:r>
      <w:r w:rsidR="00FA3CAE" w:rsidRPr="00FA3CAE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１０</w:t>
      </w:r>
      <w:r w:rsidRPr="00662187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月</w:t>
      </w:r>
      <w:r w:rsidR="00FA3CAE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１８</w:t>
      </w:r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日（土）</w:t>
      </w:r>
      <w:r w:rsidRPr="00841635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に、下記の要綱にて開催致したくご案内申し上げます。</w:t>
      </w:r>
    </w:p>
    <w:p w:rsidR="00841635" w:rsidRPr="00841635" w:rsidRDefault="00841635" w:rsidP="00841635">
      <w:pPr>
        <w:rPr>
          <w:rFonts w:ascii="Century" w:eastAsia="ＭＳ 明朝" w:hAnsi="Century" w:cs="Times New Roman"/>
          <w:sz w:val="24"/>
          <w:szCs w:val="24"/>
        </w:rPr>
      </w:pPr>
    </w:p>
    <w:p w:rsidR="00514426" w:rsidRDefault="00841635" w:rsidP="006621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41635">
        <w:rPr>
          <w:rFonts w:ascii="Century" w:eastAsia="ＭＳ 明朝" w:hAnsi="Century" w:cs="Times New Roman" w:hint="eastAsia"/>
          <w:sz w:val="24"/>
          <w:szCs w:val="24"/>
        </w:rPr>
        <w:t>今回は、</w:t>
      </w:r>
      <w:r w:rsidR="00514426">
        <w:rPr>
          <w:rFonts w:ascii="Century" w:eastAsia="ＭＳ 明朝" w:hAnsi="Century" w:cs="Times New Roman" w:hint="eastAsia"/>
          <w:sz w:val="24"/>
          <w:szCs w:val="24"/>
        </w:rPr>
        <w:t>血液腫瘍疾患の患者支援に、骨髄バンク設立運動から始まり、創設された「血液情報広場・つばさ」等を拠点に、患者への医療情報の啓蒙支援・</w:t>
      </w:r>
    </w:p>
    <w:p w:rsidR="00514426" w:rsidRPr="00514426" w:rsidRDefault="00514426" w:rsidP="0051442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個別電話相談・医療者～患者家族の架け橋・行政への働き掛け・つばさ支援基金設立など二十数年の歳月を賭けてこられました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橋本明子</w:t>
      </w:r>
      <w:r>
        <w:rPr>
          <w:rFonts w:ascii="Century" w:eastAsia="ＭＳ 明朝" w:hAnsi="Century" w:cs="Times New Roman" w:hint="eastAsia"/>
          <w:sz w:val="24"/>
          <w:szCs w:val="24"/>
        </w:rPr>
        <w:t>さまをお迎えして、お話を伺うことにいたしました。</w:t>
      </w:r>
    </w:p>
    <w:p w:rsidR="00514426" w:rsidRDefault="00514426" w:rsidP="006621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841635" w:rsidRPr="00841635" w:rsidRDefault="00514426" w:rsidP="006621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総会の前半は、各患者会からの近況報告や情報の交流とし、後半に橋本さまのご講演と演者を囲んでのフリートーキングの流れを予定いたします。患者支援の豊富なご経験を持たれておられる橋本さまと</w:t>
      </w:r>
      <w:r w:rsidR="00CA17F6">
        <w:rPr>
          <w:rFonts w:ascii="Century" w:eastAsia="ＭＳ 明朝" w:hAnsi="Century" w:cs="Times New Roman" w:hint="eastAsia"/>
          <w:sz w:val="24"/>
          <w:szCs w:val="24"/>
        </w:rPr>
        <w:t>、皆さまの</w:t>
      </w:r>
      <w:r w:rsidR="0089535F">
        <w:rPr>
          <w:rFonts w:ascii="Century" w:eastAsia="ＭＳ 明朝" w:hAnsi="Century" w:cs="Times New Roman" w:hint="eastAsia"/>
          <w:sz w:val="24"/>
          <w:szCs w:val="24"/>
        </w:rPr>
        <w:t>日頃色々腐心されていること・悩まれ</w:t>
      </w:r>
      <w:r>
        <w:rPr>
          <w:rFonts w:ascii="Century" w:eastAsia="ＭＳ 明朝" w:hAnsi="Century" w:cs="Times New Roman" w:hint="eastAsia"/>
          <w:sz w:val="24"/>
          <w:szCs w:val="24"/>
        </w:rPr>
        <w:t>ている問題・非常に好評を博した成功事例など、心置きなく話し合って頂ければと思います</w:t>
      </w:r>
      <w:r w:rsidR="0089535F">
        <w:rPr>
          <w:rFonts w:ascii="Century" w:eastAsia="ＭＳ 明朝" w:hAnsi="Century" w:cs="Times New Roman" w:hint="eastAsia"/>
          <w:sz w:val="24"/>
          <w:szCs w:val="24"/>
        </w:rPr>
        <w:t>。なお、語りつくせぬ事柄につきましては、閉会後の懇親会も用意いたします。</w:t>
      </w:r>
    </w:p>
    <w:p w:rsidR="00841635" w:rsidRDefault="00841635" w:rsidP="0089535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41635">
        <w:rPr>
          <w:rFonts w:ascii="Century" w:eastAsia="ＭＳ 明朝" w:hAnsi="Century" w:cs="Times New Roman" w:hint="eastAsia"/>
          <w:sz w:val="24"/>
          <w:szCs w:val="24"/>
        </w:rPr>
        <w:lastRenderedPageBreak/>
        <w:t>ご多用な時節とは存じますが、何</w:t>
      </w:r>
      <w:r w:rsidR="0089535F">
        <w:rPr>
          <w:rFonts w:ascii="Century" w:eastAsia="ＭＳ 明朝" w:hAnsi="Century" w:cs="Times New Roman" w:hint="eastAsia"/>
          <w:sz w:val="24"/>
          <w:szCs w:val="24"/>
        </w:rPr>
        <w:t xml:space="preserve">卒皆さま方の多くのご参加が頂けます様、心よりお待ち申し上げます。　　　　　　　　　　　　　　　　　　　　</w:t>
      </w:r>
      <w:r w:rsidRPr="00841635">
        <w:rPr>
          <w:rFonts w:ascii="Century" w:eastAsia="ＭＳ 明朝" w:hAnsi="Century" w:cs="Times New Roman" w:hint="eastAsia"/>
          <w:sz w:val="24"/>
          <w:szCs w:val="24"/>
        </w:rPr>
        <w:t>敬具</w:t>
      </w:r>
    </w:p>
    <w:p w:rsidR="00514426" w:rsidRDefault="00514426" w:rsidP="0089535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14426" w:rsidRPr="00841635" w:rsidRDefault="00514426" w:rsidP="0089535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D111C2" w:rsidRPr="00C41AA5" w:rsidRDefault="00841635" w:rsidP="00506646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841635">
        <w:rPr>
          <w:rFonts w:ascii="Century" w:eastAsia="ＭＳ 明朝" w:hAnsi="Century" w:cs="Times New Roman" w:hint="eastAsia"/>
          <w:szCs w:val="24"/>
        </w:rPr>
        <w:t xml:space="preserve">　　</w:t>
      </w:r>
      <w:r w:rsidR="00506646">
        <w:rPr>
          <w:rFonts w:ascii="Century" w:eastAsia="ＭＳ 明朝" w:hAnsi="Century" w:cs="Times New Roman" w:hint="eastAsia"/>
          <w:szCs w:val="24"/>
        </w:rPr>
        <w:t xml:space="preserve">　　　</w:t>
      </w:r>
      <w:r w:rsidR="002C40C3" w:rsidRPr="002C40C3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>第１</w:t>
      </w:r>
      <w:r w:rsidR="00514426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>６</w:t>
      </w:r>
      <w:r w:rsidR="002C40C3" w:rsidRPr="002C40C3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>回　院内患者会世話人連絡協議会　総会　議事次第</w:t>
      </w:r>
      <w:r w:rsidR="00C41AA5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 xml:space="preserve">　</w:t>
      </w:r>
      <w:r w:rsidR="00C41AA5" w:rsidRPr="00C41AA5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C41AA5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</w:t>
      </w:r>
      <w:r w:rsidR="00C41AA5" w:rsidRPr="00C41AA5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</w:t>
      </w:r>
    </w:p>
    <w:p w:rsidR="002C40C3" w:rsidRPr="00C41AA5" w:rsidRDefault="00C41AA5" w:rsidP="00D111C2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111C2" w:rsidRPr="00D111C2" w:rsidRDefault="00D111C2" w:rsidP="00D111C2">
      <w:pPr>
        <w:ind w:rightChars="85" w:right="178"/>
        <w:jc w:val="left"/>
        <w:rPr>
          <w:rFonts w:ascii="ＭＳ 明朝" w:eastAsia="ＭＳ ゴシック" w:hAnsi="ＭＳ 明朝" w:cs="Courier New"/>
          <w:b/>
          <w:color w:val="444444"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■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開催日時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２０１</w:t>
      </w:r>
      <w:r w:rsidR="00514426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４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年</w:t>
      </w:r>
      <w:r w:rsidR="00514426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１０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月</w:t>
      </w: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１</w:t>
      </w:r>
      <w:r w:rsidR="00514426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８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日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（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土曜日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）　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１３時―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1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７時</w:t>
      </w:r>
      <w:r w:rsidR="00C41AA5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　　　　　　　　</w:t>
      </w:r>
    </w:p>
    <w:p w:rsidR="00D111C2" w:rsidRPr="00D111C2" w:rsidRDefault="00C41AA5" w:rsidP="00D111C2">
      <w:pPr>
        <w:ind w:rightChars="85" w:right="178"/>
        <w:jc w:val="left"/>
        <w:rPr>
          <w:rFonts w:ascii="ＭＳ 明朝" w:eastAsia="ＭＳ ゴシック" w:hAnsi="ＭＳ 明朝" w:cs="Courier New"/>
          <w:color w:val="444444"/>
          <w:sz w:val="24"/>
          <w:szCs w:val="20"/>
        </w:rPr>
      </w:pPr>
      <w:r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　　　　　　　　　　　　　　　　　　　　　　　　　　　　　　　　　　　　　　</w:t>
      </w:r>
    </w:p>
    <w:p w:rsidR="00D111C2" w:rsidRPr="00D111C2" w:rsidRDefault="00D111C2" w:rsidP="00D111C2">
      <w:pPr>
        <w:ind w:rightChars="85" w:right="178"/>
        <w:jc w:val="left"/>
        <w:rPr>
          <w:rFonts w:ascii="ＭＳ 明朝" w:eastAsia="ＭＳ 明朝" w:hAnsi="ＭＳ 明朝" w:cs="Courier New"/>
          <w:color w:val="444444"/>
          <w:sz w:val="24"/>
          <w:szCs w:val="24"/>
        </w:rPr>
      </w:pP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■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場　　所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</w:t>
      </w:r>
      <w:r w:rsidRPr="00D111C2">
        <w:rPr>
          <w:rFonts w:ascii="ＭＳ 明朝" w:eastAsia="ＭＳ 明朝" w:hAnsi="ＭＳ 明朝" w:cs="Courier New" w:hint="eastAsia"/>
          <w:b/>
          <w:color w:val="444444"/>
          <w:sz w:val="24"/>
          <w:szCs w:val="24"/>
        </w:rPr>
        <w:t>東京大学医学部付属病院　入院棟</w:t>
      </w:r>
      <w:r>
        <w:rPr>
          <w:rFonts w:ascii="ＭＳ 明朝" w:eastAsia="ＭＳ 明朝" w:hAnsi="ＭＳ 明朝" w:cs="Courier New" w:hint="eastAsia"/>
          <w:b/>
          <w:color w:val="444444"/>
          <w:sz w:val="24"/>
          <w:szCs w:val="24"/>
        </w:rPr>
        <w:t>A １階レセプションルーム</w:t>
      </w:r>
      <w:r w:rsidR="00C41AA5">
        <w:rPr>
          <w:rFonts w:ascii="ＭＳ 明朝" w:eastAsia="ＭＳ 明朝" w:hAnsi="ＭＳ 明朝" w:cs="Courier New" w:hint="eastAsia"/>
          <w:b/>
          <w:color w:val="444444"/>
          <w:sz w:val="24"/>
          <w:szCs w:val="24"/>
        </w:rPr>
        <w:t xml:space="preserve">　　　　　　</w:t>
      </w:r>
    </w:p>
    <w:p w:rsidR="00D111C2" w:rsidRPr="00D111C2" w:rsidRDefault="00D111C2" w:rsidP="00D111C2">
      <w:pPr>
        <w:ind w:leftChars="342" w:left="2638" w:rightChars="85" w:right="178" w:hangingChars="800" w:hanging="1920"/>
        <w:jc w:val="left"/>
        <w:rPr>
          <w:rFonts w:ascii="Century" w:eastAsia="ＭＳ 明朝" w:hAnsi="Century" w:cs="Courier New"/>
          <w:szCs w:val="24"/>
        </w:rPr>
      </w:pPr>
      <w:r w:rsidRPr="00D111C2">
        <w:rPr>
          <w:rFonts w:ascii="ＭＳ 明朝" w:eastAsia="ＭＳ 明朝" w:hAnsi="ＭＳ 明朝" w:cs="Courier New" w:hint="eastAsia"/>
          <w:color w:val="444444"/>
          <w:sz w:val="24"/>
          <w:szCs w:val="24"/>
        </w:rPr>
        <w:t xml:space="preserve">　　　　　　　　</w:t>
      </w:r>
      <w:r w:rsidR="00C41AA5">
        <w:rPr>
          <w:rFonts w:ascii="ＭＳ 明朝" w:eastAsia="ＭＳ 明朝" w:hAnsi="ＭＳ 明朝" w:cs="Courier New" w:hint="eastAsia"/>
          <w:color w:val="444444"/>
          <w:sz w:val="24"/>
          <w:szCs w:val="24"/>
        </w:rPr>
        <w:t xml:space="preserve">　　　　　　　　　　　　　　　　　　　　　　　　　　　　　</w:t>
      </w:r>
    </w:p>
    <w:p w:rsidR="00D111C2" w:rsidRPr="00D111C2" w:rsidRDefault="00D111C2" w:rsidP="00D111C2">
      <w:pPr>
        <w:ind w:rightChars="85" w:right="178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D111C2">
        <w:rPr>
          <w:rFonts w:ascii="ＭＳ 明朝" w:eastAsia="ＭＳ 明朝" w:hAnsi="ＭＳ 明朝" w:cs="Courier New" w:hint="eastAsia"/>
          <w:b/>
          <w:sz w:val="24"/>
          <w:szCs w:val="24"/>
        </w:rPr>
        <w:t>■ 議事次第</w:t>
      </w:r>
      <w:r w:rsidR="00C41AA5">
        <w:rPr>
          <w:rFonts w:ascii="ＭＳ 明朝" w:eastAsia="ＭＳ 明朝" w:hAnsi="ＭＳ 明朝" w:cs="Courier New" w:hint="eastAsia"/>
          <w:b/>
          <w:sz w:val="24"/>
          <w:szCs w:val="24"/>
        </w:rPr>
        <w:t xml:space="preserve">　　　　　　　　　　　　　　　　　　　　　　　　　　　　　　　　　　</w:t>
      </w:r>
    </w:p>
    <w:p w:rsidR="00D111C2" w:rsidRPr="00D111C2" w:rsidRDefault="00D111C2" w:rsidP="002C40C3">
      <w:pPr>
        <w:spacing w:line="276" w:lineRule="auto"/>
        <w:ind w:rightChars="85" w:right="178" w:firstLineChars="100" w:firstLine="240"/>
        <w:jc w:val="left"/>
        <w:rPr>
          <w:rFonts w:ascii="ＭＳ 明朝" w:eastAsia="ＭＳ ゴシック" w:hAnsi="ＭＳ 明朝" w:cs="Courier New"/>
          <w:b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color w:val="000000"/>
          <w:sz w:val="24"/>
          <w:szCs w:val="20"/>
        </w:rPr>
        <w:t>13:00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 xml:space="preserve">  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１．</w:t>
      </w:r>
      <w:r w:rsidR="002C40C3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はじめに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・・・・・・・・・・・・・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・</w:t>
      </w:r>
      <w:r w:rsidR="002C40C3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・・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>新井さん</w:t>
      </w:r>
      <w:r w:rsidR="00C41AA5"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　　　　　　　　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　</w:t>
      </w:r>
    </w:p>
    <w:p w:rsidR="00D111C2" w:rsidRPr="002C40C3" w:rsidRDefault="00C41AA5" w:rsidP="00D111C2">
      <w:pPr>
        <w:spacing w:line="276" w:lineRule="auto"/>
        <w:ind w:rightChars="85" w:right="178" w:firstLineChars="494" w:firstLine="1190"/>
        <w:jc w:val="left"/>
        <w:rPr>
          <w:rFonts w:ascii="ＭＳ 明朝" w:eastAsia="ＭＳ ゴシック" w:hAnsi="ＭＳ 明朝" w:cs="Courier New"/>
          <w:b/>
          <w:sz w:val="24"/>
          <w:szCs w:val="20"/>
        </w:rPr>
      </w:pPr>
      <w:r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　　　　　　　　　　　　　　　　　　　　　　　　　　　　　　　　　　　</w:t>
      </w:r>
    </w:p>
    <w:p w:rsidR="00D111C2" w:rsidRDefault="00D111C2" w:rsidP="002C40C3">
      <w:pPr>
        <w:spacing w:line="276" w:lineRule="auto"/>
        <w:ind w:rightChars="85" w:right="178" w:firstLineChars="100" w:firstLine="240"/>
        <w:jc w:val="left"/>
        <w:rPr>
          <w:rFonts w:ascii="ＭＳ 明朝" w:eastAsia="ＭＳ ゴシック" w:hAnsi="ＭＳ 明朝" w:cs="Courier New"/>
          <w:b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sz w:val="24"/>
          <w:szCs w:val="20"/>
        </w:rPr>
        <w:t>13:05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　</w:t>
      </w:r>
      <w:r w:rsidR="002C40C3">
        <w:rPr>
          <w:rFonts w:ascii="ＭＳ 明朝" w:eastAsia="ＭＳ ゴシック" w:hAnsi="ＭＳ 明朝" w:cs="Courier New" w:hint="eastAsia"/>
          <w:b/>
          <w:sz w:val="24"/>
          <w:szCs w:val="20"/>
        </w:rPr>
        <w:t>２．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>各患者会の現状報告・情報交流・・・・・</w:t>
      </w:r>
      <w:r w:rsidR="002C40C3">
        <w:rPr>
          <w:rFonts w:ascii="ＭＳ 明朝" w:eastAsia="ＭＳ ゴシック" w:hAnsi="ＭＳ 明朝" w:cs="Courier New" w:hint="eastAsia"/>
          <w:b/>
          <w:sz w:val="24"/>
          <w:szCs w:val="20"/>
        </w:rPr>
        <w:t>・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>各世話人</w:t>
      </w:r>
      <w:r w:rsidR="00C41AA5"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　　　　　　　　　　　</w:t>
      </w:r>
    </w:p>
    <w:p w:rsidR="00514426" w:rsidRPr="00D111C2" w:rsidRDefault="00C41AA5" w:rsidP="00514426">
      <w:pPr>
        <w:spacing w:line="276" w:lineRule="auto"/>
        <w:ind w:rightChars="85" w:right="178" w:firstLineChars="100" w:firstLine="241"/>
        <w:jc w:val="left"/>
        <w:rPr>
          <w:rFonts w:ascii="ＭＳ 明朝" w:eastAsia="ＭＳ ゴシック" w:hAnsi="ＭＳ 明朝" w:cs="Courier New"/>
          <w:b/>
          <w:sz w:val="24"/>
          <w:szCs w:val="20"/>
        </w:rPr>
      </w:pPr>
      <w:r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　　　　　　　　　　　　　　　　　　　　　　　　　　　　　　　　　　　　　　　</w:t>
      </w:r>
    </w:p>
    <w:p w:rsidR="002C40C3" w:rsidRDefault="00D111C2" w:rsidP="00514426">
      <w:pPr>
        <w:spacing w:line="276" w:lineRule="auto"/>
        <w:ind w:rightChars="85" w:right="178" w:firstLineChars="992" w:firstLine="2390"/>
        <w:jc w:val="left"/>
        <w:rPr>
          <w:rFonts w:ascii="ＭＳ 明朝" w:eastAsia="ＭＳ ゴシック" w:hAnsi="ＭＳ 明朝" w:cs="Courier New"/>
          <w:b/>
          <w:color w:val="444444"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</w:t>
      </w:r>
      <w:r w:rsidR="00514426" w:rsidRPr="00514426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―</w:t>
      </w:r>
      <w:r w:rsidR="00514426" w:rsidRPr="00514426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   </w:t>
      </w:r>
      <w:r w:rsidR="00514426" w:rsidRPr="00514426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休憩　―</w:t>
      </w:r>
      <w:r w:rsidR="00C41AA5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　　　　　　　　　　　　　　　　　　　　　　</w:t>
      </w:r>
    </w:p>
    <w:p w:rsidR="008C748B" w:rsidRPr="00C41AA5" w:rsidRDefault="00514426" w:rsidP="002C40C3">
      <w:pPr>
        <w:spacing w:line="276" w:lineRule="auto"/>
        <w:ind w:rightChars="85" w:right="178" w:firstLineChars="100" w:firstLine="240"/>
        <w:jc w:val="left"/>
        <w:rPr>
          <w:rFonts w:eastAsia="ＭＳ ゴシック" w:hAnsi="ＭＳ 明朝"/>
          <w:b/>
          <w:color w:val="444444"/>
          <w:sz w:val="24"/>
          <w:szCs w:val="20"/>
        </w:rPr>
      </w:pPr>
      <w:r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15</w:t>
      </w:r>
      <w:r w:rsidR="00D111C2"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:</w:t>
      </w:r>
      <w:r w:rsidR="002C40C3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0</w:t>
      </w:r>
      <w:r w:rsidR="00D111C2"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0</w:t>
      </w:r>
      <w:r w:rsidR="00D111C2"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</w:t>
      </w:r>
      <w:r w:rsidR="00D111C2"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３．【</w:t>
      </w:r>
      <w:r w:rsidR="00D111C2" w:rsidRPr="008C748B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  <w:u w:val="double"/>
        </w:rPr>
        <w:t>講演】</w:t>
      </w:r>
      <w:r w:rsidR="008C748B" w:rsidRPr="008C748B">
        <w:rPr>
          <w:rFonts w:eastAsia="ＭＳ ゴシック" w:hAnsi="ＭＳ 明朝" w:hint="eastAsia"/>
          <w:b/>
          <w:color w:val="444444"/>
          <w:sz w:val="24"/>
          <w:szCs w:val="20"/>
          <w:u w:val="double"/>
        </w:rPr>
        <w:t>『声呼吸しましょう　－</w:t>
      </w:r>
      <w:r w:rsidR="00C41AA5" w:rsidRPr="00C41AA5">
        <w:rPr>
          <w:rFonts w:eastAsia="ＭＳ ゴシック" w:hAnsi="ＭＳ 明朝" w:hint="eastAsia"/>
          <w:b/>
          <w:color w:val="444444"/>
          <w:sz w:val="24"/>
          <w:szCs w:val="20"/>
        </w:rPr>
        <w:t xml:space="preserve">　　　　　　　　　</w:t>
      </w:r>
      <w:r w:rsidR="00C41AA5">
        <w:rPr>
          <w:rFonts w:eastAsia="ＭＳ ゴシック" w:hAnsi="ＭＳ 明朝" w:hint="eastAsia"/>
          <w:b/>
          <w:color w:val="444444"/>
          <w:sz w:val="24"/>
          <w:szCs w:val="20"/>
        </w:rPr>
        <w:t xml:space="preserve">　　　　　　　　　</w:t>
      </w:r>
      <w:bookmarkStart w:id="0" w:name="_GoBack"/>
      <w:bookmarkEnd w:id="0"/>
    </w:p>
    <w:p w:rsidR="002C40C3" w:rsidRPr="002C40C3" w:rsidRDefault="008C748B" w:rsidP="008C748B">
      <w:pPr>
        <w:spacing w:line="276" w:lineRule="auto"/>
        <w:ind w:rightChars="85" w:right="178" w:firstLineChars="1000" w:firstLine="2409"/>
        <w:jc w:val="left"/>
        <w:rPr>
          <w:rFonts w:eastAsia="ＭＳ ゴシック" w:hAnsi="ＭＳ 明朝"/>
          <w:b/>
          <w:color w:val="444444"/>
          <w:sz w:val="24"/>
          <w:szCs w:val="20"/>
        </w:rPr>
      </w:pPr>
      <w:r w:rsidRPr="008C748B">
        <w:rPr>
          <w:rFonts w:eastAsia="ＭＳ ゴシック" w:hAnsi="ＭＳ 明朝" w:hint="eastAsia"/>
          <w:b/>
          <w:color w:val="444444"/>
          <w:sz w:val="24"/>
          <w:szCs w:val="20"/>
          <w:u w:val="double"/>
        </w:rPr>
        <w:t>語り合い・分かち合いのチカラ』</w:t>
      </w:r>
      <w:r w:rsidR="002C40C3">
        <w:rPr>
          <w:rFonts w:eastAsia="ＭＳ ゴシック" w:hAnsi="ＭＳ 明朝" w:hint="eastAsia"/>
          <w:b/>
          <w:color w:val="444444"/>
          <w:sz w:val="24"/>
          <w:szCs w:val="20"/>
        </w:rPr>
        <w:t>・・</w:t>
      </w:r>
      <w:r w:rsidR="00514426">
        <w:rPr>
          <w:rFonts w:eastAsia="ＭＳ ゴシック" w:hAnsi="ＭＳ 明朝" w:hint="eastAsia"/>
          <w:b/>
          <w:color w:val="444444"/>
          <w:sz w:val="24"/>
          <w:szCs w:val="20"/>
        </w:rPr>
        <w:t>橋本明子さん</w:t>
      </w:r>
      <w:r w:rsidR="00C41AA5">
        <w:rPr>
          <w:rFonts w:eastAsia="ＭＳ ゴシック" w:hAnsi="ＭＳ 明朝" w:hint="eastAsia"/>
          <w:b/>
          <w:color w:val="444444"/>
          <w:sz w:val="24"/>
          <w:szCs w:val="20"/>
        </w:rPr>
        <w:t xml:space="preserve">　　　　　　</w:t>
      </w:r>
    </w:p>
    <w:p w:rsidR="00D111C2" w:rsidRPr="00D111C2" w:rsidRDefault="002C40C3" w:rsidP="00514426">
      <w:pPr>
        <w:spacing w:line="276" w:lineRule="auto"/>
        <w:ind w:rightChars="85" w:right="178" w:firstLineChars="300" w:firstLine="72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C40C3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　</w:t>
      </w: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　　　　　　　　</w:t>
      </w:r>
      <w:r w:rsidR="00D111C2"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                       </w:t>
      </w:r>
      <w:r w:rsidR="00D111C2" w:rsidRPr="00D111C2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41AA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:rsidR="00D111C2" w:rsidRPr="00D111C2" w:rsidRDefault="00AA6F9C" w:rsidP="002C40C3">
      <w:pPr>
        <w:spacing w:line="276" w:lineRule="auto"/>
        <w:ind w:rightChars="85" w:right="178" w:firstLineChars="100" w:firstLine="240"/>
        <w:rPr>
          <w:rFonts w:ascii="ＭＳ 明朝" w:eastAsia="ＭＳ ゴシック" w:hAnsi="ＭＳ 明朝" w:cs="Courier New"/>
          <w:b/>
          <w:color w:val="333333"/>
          <w:sz w:val="24"/>
          <w:szCs w:val="20"/>
        </w:rPr>
      </w:pPr>
      <w:r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>16</w:t>
      </w:r>
      <w:r w:rsidR="00D111C2" w:rsidRPr="00D111C2"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>:</w:t>
      </w:r>
      <w:r w:rsidR="002C40C3"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>0</w:t>
      </w:r>
      <w:r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>0</w:t>
      </w:r>
      <w:r w:rsidR="00D111C2" w:rsidRPr="00D111C2"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 xml:space="preserve"> </w:t>
      </w:r>
      <w:r w:rsidR="00D111C2"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 xml:space="preserve"> </w:t>
      </w:r>
      <w:r w:rsidR="00D111C2"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４．</w:t>
      </w:r>
      <w:r w:rsidR="008C748B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橋本</w:t>
      </w:r>
      <w:r w:rsidR="002C40C3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さんを囲んでの</w:t>
      </w:r>
      <w:r w:rsidR="008C748B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おしゃべり会・・</w:t>
      </w:r>
      <w:r w:rsidR="00D111C2"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・</w:t>
      </w:r>
      <w:r w:rsidR="002C40C3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・（</w:t>
      </w:r>
      <w:r w:rsidR="00D111C2"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司会</w:t>
      </w:r>
      <w:r w:rsidR="002C40C3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）</w:t>
      </w:r>
      <w:r w:rsidR="00D111C2"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佐藤さん</w:t>
      </w:r>
      <w:r w:rsidR="00C41AA5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 xml:space="preserve">　　　　　</w:t>
      </w:r>
    </w:p>
    <w:p w:rsidR="00D111C2" w:rsidRPr="002C40C3" w:rsidRDefault="00C41AA5" w:rsidP="00D111C2">
      <w:pPr>
        <w:spacing w:line="276" w:lineRule="auto"/>
        <w:ind w:rightChars="85" w:right="178" w:firstLineChars="499" w:firstLine="119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D111C2" w:rsidRPr="00D111C2" w:rsidRDefault="00D111C2" w:rsidP="002C40C3">
      <w:pPr>
        <w:spacing w:line="276" w:lineRule="auto"/>
        <w:ind w:rightChars="85" w:right="178" w:firstLineChars="50" w:firstLine="120"/>
        <w:rPr>
          <w:rFonts w:ascii="ＭＳ 明朝" w:eastAsia="ＭＳ ゴシック" w:hAnsi="ＭＳ 明朝" w:cs="Courier New"/>
          <w:b/>
          <w:bCs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bCs/>
          <w:sz w:val="24"/>
          <w:szCs w:val="20"/>
        </w:rPr>
        <w:t xml:space="preserve"> 1</w:t>
      </w:r>
      <w:r w:rsidR="002C40C3">
        <w:rPr>
          <w:rFonts w:ascii="ＭＳ 明朝" w:eastAsia="ＭＳ ゴシック" w:hAnsi="ＭＳ 明朝" w:cs="Courier New" w:hint="eastAsia"/>
          <w:bCs/>
          <w:sz w:val="24"/>
          <w:szCs w:val="20"/>
        </w:rPr>
        <w:t>7:00</w:t>
      </w:r>
      <w:r w:rsidRPr="00D111C2">
        <w:rPr>
          <w:rFonts w:ascii="ＭＳ 明朝" w:eastAsia="ＭＳ ゴシック" w:hAnsi="ＭＳ 明朝" w:cs="Courier New" w:hint="eastAsia"/>
          <w:bCs/>
          <w:sz w:val="24"/>
          <w:szCs w:val="20"/>
        </w:rPr>
        <w:t xml:space="preserve"> </w:t>
      </w:r>
      <w:r w:rsidR="002C40C3">
        <w:rPr>
          <w:rFonts w:ascii="ＭＳ 明朝" w:eastAsia="ＭＳ ゴシック" w:hAnsi="ＭＳ 明朝" w:cs="Courier New" w:hint="eastAsia"/>
          <w:bCs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５</w:t>
      </w:r>
      <w:r w:rsidR="002C40C3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 xml:space="preserve">. </w:t>
      </w:r>
      <w:r w:rsidRPr="00D111C2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 xml:space="preserve"> </w:t>
      </w:r>
      <w:r w:rsidR="002C40C3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おわりに</w:t>
      </w:r>
      <w:r w:rsidRPr="00D111C2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・・・・・・・・・・・・・・・・藤本さん</w:t>
      </w:r>
      <w:r w:rsidR="00C41AA5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 xml:space="preserve">　　　　　　　　</w:t>
      </w:r>
    </w:p>
    <w:p w:rsidR="00D111C2" w:rsidRPr="00D111C2" w:rsidRDefault="00C41AA5" w:rsidP="00D111C2">
      <w:pPr>
        <w:spacing w:line="276" w:lineRule="auto"/>
        <w:ind w:rightChars="85" w:right="178"/>
        <w:rPr>
          <w:rFonts w:ascii="ＭＳ 明朝" w:eastAsia="ＭＳ ゴシック" w:hAnsi="ＭＳ 明朝" w:cs="Courier New"/>
          <w:b/>
          <w:bCs/>
          <w:sz w:val="24"/>
          <w:szCs w:val="20"/>
        </w:rPr>
      </w:pPr>
      <w:r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 xml:space="preserve">　　　　　　　　　　　　　　　　　　　　　　　　　　　　　　　　　　　　　　</w:t>
      </w:r>
    </w:p>
    <w:p w:rsidR="00506646" w:rsidRDefault="00514426" w:rsidP="00506646">
      <w:pPr>
        <w:pStyle w:val="ab"/>
        <w:widowControl/>
        <w:numPr>
          <w:ilvl w:val="0"/>
          <w:numId w:val="1"/>
        </w:numPr>
        <w:shd w:val="clear" w:color="auto" w:fill="FFFFFF"/>
        <w:spacing w:before="105" w:after="150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橋本明子</w:t>
      </w:r>
      <w:r w:rsidR="00506646" w:rsidRPr="0050664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50664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さまの</w:t>
      </w:r>
      <w:r w:rsidR="00506646" w:rsidRPr="0050664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プロフィール</w:t>
      </w:r>
    </w:p>
    <w:p w:rsidR="00514426" w:rsidRDefault="00514426" w:rsidP="00514426">
      <w:pPr>
        <w:widowControl/>
        <w:shd w:val="clear" w:color="auto" w:fill="FFFFFF"/>
        <w:spacing w:before="105" w:after="150" w:line="0" w:lineRule="atLeast"/>
        <w:outlineLvl w:val="2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 xml:space="preserve">　NPO法人血液情報広場・つばさ理事長</w:t>
      </w:r>
    </w:p>
    <w:p w:rsidR="00514426" w:rsidRDefault="00514426" w:rsidP="00514426">
      <w:pPr>
        <w:widowControl/>
        <w:shd w:val="clear" w:color="auto" w:fill="FFFFFF"/>
        <w:spacing w:before="105" w:after="150" w:line="0" w:lineRule="atLeast"/>
        <w:outlineLvl w:val="2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 xml:space="preserve">　がん電話情報センターCITS相談主任</w:t>
      </w:r>
    </w:p>
    <w:p w:rsidR="00514426" w:rsidRDefault="00514426" w:rsidP="00514426">
      <w:pPr>
        <w:widowControl/>
        <w:shd w:val="clear" w:color="auto" w:fill="FFFFFF"/>
        <w:spacing w:before="105" w:after="150" w:line="0" w:lineRule="atLeast"/>
        <w:outlineLvl w:val="2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 xml:space="preserve">　日本骨髄バンク（骨髄移植推進財団）常任理事</w:t>
      </w:r>
    </w:p>
    <w:p w:rsidR="00514426" w:rsidRPr="00514426" w:rsidRDefault="00514426" w:rsidP="00514426">
      <w:pPr>
        <w:widowControl/>
        <w:shd w:val="clear" w:color="auto" w:fill="FFFFFF"/>
        <w:spacing w:before="105" w:after="150" w:line="0" w:lineRule="atLeast"/>
        <w:outlineLvl w:val="2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62FC958" wp14:editId="722ECF95">
            <wp:extent cx="3800475" cy="799399"/>
            <wp:effectExtent l="0" t="0" r="0" b="1270"/>
            <wp:docPr id="7" name="図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8452" cy="8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26" w:rsidRDefault="00514426" w:rsidP="00514426">
      <w:pPr>
        <w:widowControl/>
        <w:shd w:val="clear" w:color="auto" w:fill="FFFFFF"/>
        <w:spacing w:before="105" w:after="150" w:line="0" w:lineRule="atLeast"/>
        <w:jc w:val="left"/>
        <w:outlineLvl w:val="2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333333"/>
          <w:kern w:val="0"/>
          <w:sz w:val="24"/>
          <w:szCs w:val="24"/>
        </w:rPr>
        <w:t xml:space="preserve">　　　　　</w:t>
      </w:r>
      <w:r w:rsidRPr="00514426"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>上記</w:t>
      </w:r>
      <w:r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 xml:space="preserve">「伝説のおばさん」をクリックして頂くと橋本さまの　</w:t>
      </w:r>
    </w:p>
    <w:p w:rsidR="00514426" w:rsidRPr="00514426" w:rsidRDefault="00514426" w:rsidP="00514426">
      <w:pPr>
        <w:widowControl/>
        <w:shd w:val="clear" w:color="auto" w:fill="FFFFFF"/>
        <w:spacing w:before="105" w:after="150" w:line="0" w:lineRule="atLeast"/>
        <w:jc w:val="left"/>
        <w:outlineLvl w:val="2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 xml:space="preserve">　　　　　エッセイを見て頂けます。</w:t>
      </w:r>
    </w:p>
    <w:p w:rsidR="00514426" w:rsidRDefault="00D111C2" w:rsidP="00D111C2">
      <w:pPr>
        <w:ind w:rightChars="85" w:right="178"/>
        <w:jc w:val="left"/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付記</w:t>
      </w:r>
      <w:r w:rsidRPr="00514426">
        <w:rPr>
          <w:rFonts w:asciiTheme="minorEastAsia" w:hAnsiTheme="minorEastAsia" w:cs="Times New Roman" w:hint="eastAsia"/>
          <w:sz w:val="24"/>
          <w:szCs w:val="24"/>
        </w:rPr>
        <w:t>：各患者会の近況報告は、各会にお任せいたしますので、内容もご自由にお決め下さい。そして、必要な配布資料などもお持ちいただければ幸い</w:t>
      </w:r>
      <w:r w:rsidR="00514426">
        <w:rPr>
          <w:rFonts w:asciiTheme="minorEastAsia" w:hAnsiTheme="minorEastAsia" w:cs="Times New Roman" w:hint="eastAsia"/>
          <w:sz w:val="24"/>
          <w:szCs w:val="24"/>
        </w:rPr>
        <w:t>です。</w:t>
      </w:r>
    </w:p>
    <w:p w:rsidR="00D111C2" w:rsidRDefault="00D111C2" w:rsidP="00D111C2">
      <w:pPr>
        <w:ind w:rightChars="85" w:right="178"/>
        <w:jc w:val="left"/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 w:cs="Times New Roman" w:hint="eastAsia"/>
          <w:sz w:val="24"/>
          <w:szCs w:val="24"/>
        </w:rPr>
        <w:t xml:space="preserve">　・・・・・・・・・・・・・・・・・・・・・・・・・・・・・・・・・・・</w:t>
      </w:r>
    </w:p>
    <w:p w:rsidR="00514426" w:rsidRPr="00514426" w:rsidRDefault="00514426" w:rsidP="00D111C2">
      <w:pPr>
        <w:ind w:rightChars="85" w:right="178"/>
        <w:jc w:val="left"/>
        <w:rPr>
          <w:rFonts w:asciiTheme="minorEastAsia" w:hAnsiTheme="minorEastAsia" w:cs="Times New Roman"/>
          <w:sz w:val="24"/>
          <w:szCs w:val="24"/>
        </w:rPr>
      </w:pPr>
    </w:p>
    <w:p w:rsidR="00D111C2" w:rsidRPr="00514426" w:rsidRDefault="00D111C2" w:rsidP="00514426">
      <w:pPr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 w:cs="Times New Roman" w:hint="eastAsia"/>
          <w:sz w:val="24"/>
          <w:szCs w:val="24"/>
        </w:rPr>
        <w:t>【追伸】総会での諸準備の都合がございますので、誠に恐れ入りますが総会へのご出席の有無を、下記様式で事務局宛にメールにてご連絡頂ければ幸いです。</w:t>
      </w:r>
    </w:p>
    <w:p w:rsidR="00D111C2" w:rsidRPr="00514426" w:rsidRDefault="00D111C2" w:rsidP="00D111C2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</w:p>
    <w:p w:rsidR="00D111C2" w:rsidRDefault="00D111C2" w:rsidP="00514426">
      <w:pPr>
        <w:ind w:firstLineChars="400" w:firstLine="964"/>
        <w:rPr>
          <w:rFonts w:asciiTheme="minorEastAsia" w:hAnsiTheme="minorEastAsia" w:cs="Times New Roman"/>
          <w:b/>
          <w:sz w:val="24"/>
          <w:szCs w:val="24"/>
          <w:u w:val="thick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  <w:u w:val="thick"/>
        </w:rPr>
        <w:t>件名：ＨｏｓＰＡＣ　第１１回総会の出欠ご回答</w:t>
      </w:r>
    </w:p>
    <w:p w:rsidR="00514426" w:rsidRPr="00514426" w:rsidRDefault="00514426" w:rsidP="00514426">
      <w:pPr>
        <w:ind w:firstLineChars="400" w:firstLine="964"/>
        <w:rPr>
          <w:rFonts w:asciiTheme="minorEastAsia" w:hAnsiTheme="minorEastAsia" w:cs="Times New Roman"/>
          <w:b/>
          <w:sz w:val="24"/>
          <w:szCs w:val="24"/>
          <w:u w:val="thick"/>
        </w:rPr>
      </w:pPr>
    </w:p>
    <w:p w:rsidR="00514426" w:rsidRDefault="00D111C2" w:rsidP="00514426">
      <w:pPr>
        <w:ind w:firstLineChars="100" w:firstLine="241"/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</w:rPr>
        <w:t>宛先：</w:t>
      </w:r>
      <w:proofErr w:type="spellStart"/>
      <w:r w:rsidRPr="00514426">
        <w:rPr>
          <w:rFonts w:asciiTheme="minorEastAsia" w:hAnsiTheme="minorEastAsia" w:cs="Times New Roman" w:hint="eastAsia"/>
          <w:b/>
          <w:sz w:val="24"/>
          <w:szCs w:val="24"/>
        </w:rPr>
        <w:t>HosPAC</w:t>
      </w:r>
      <w:proofErr w:type="spellEnd"/>
      <w:r w:rsidRPr="00514426">
        <w:rPr>
          <w:rFonts w:asciiTheme="minorEastAsia" w:hAnsiTheme="minorEastAsia" w:cs="Times New Roman" w:hint="eastAsia"/>
          <w:b/>
          <w:sz w:val="24"/>
          <w:szCs w:val="24"/>
        </w:rPr>
        <w:t>事務局行き</w:t>
      </w:r>
      <w:r w:rsidRPr="00514426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1C2" w:rsidRPr="00514426" w:rsidRDefault="00D111C2" w:rsidP="00514426">
      <w:pPr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hyperlink r:id="rId12" w:history="1">
        <w:r w:rsidRPr="00514426">
          <w:rPr>
            <w:rFonts w:asciiTheme="minorEastAsia" w:hAnsiTheme="minorEastAsia" w:cs="Times New Roman"/>
            <w:color w:val="0000FF"/>
            <w:sz w:val="24"/>
            <w:szCs w:val="24"/>
            <w:u w:val="single"/>
          </w:rPr>
          <w:t>h.fujimoto.signe@gmail.com</w:t>
        </w:r>
      </w:hyperlink>
      <w:r w:rsidR="00BA44FB" w:rsidRPr="00514426">
        <w:rPr>
          <w:rFonts w:asciiTheme="minorEastAsia" w:hAnsiTheme="minorEastAsia" w:cs="Times New Roman" w:hint="eastAsia"/>
          <w:color w:val="0000FF"/>
          <w:sz w:val="24"/>
          <w:szCs w:val="24"/>
          <w:u w:val="single"/>
        </w:rPr>
        <w:t>；</w:t>
      </w:r>
      <w:hyperlink r:id="rId13" w:history="1">
        <w:r w:rsidR="00BA44FB" w:rsidRPr="00514426">
          <w:rPr>
            <w:rStyle w:val="ac"/>
            <w:rFonts w:asciiTheme="minorEastAsia" w:hAnsiTheme="minorEastAsia"/>
            <w:sz w:val="24"/>
            <w:szCs w:val="24"/>
          </w:rPr>
          <w:t>ebanim.y-meid.eprac.12@s6.dion.ne.jp</w:t>
        </w:r>
      </w:hyperlink>
    </w:p>
    <w:p w:rsidR="00D111C2" w:rsidRPr="00514426" w:rsidRDefault="00D111C2" w:rsidP="00514426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</w:p>
    <w:p w:rsidR="00D111C2" w:rsidRPr="00514426" w:rsidRDefault="00D111C2" w:rsidP="00514426">
      <w:pPr>
        <w:ind w:firstLineChars="600" w:firstLine="1446"/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  <w:u w:val="thick"/>
        </w:rPr>
        <w:t>院内患者会名</w:t>
      </w:r>
      <w:r w:rsidRPr="00514426">
        <w:rPr>
          <w:rFonts w:asciiTheme="minorEastAsia" w:hAnsiTheme="minorEastAsia" w:cs="Times New Roman" w:hint="eastAsia"/>
          <w:sz w:val="24"/>
          <w:szCs w:val="24"/>
        </w:rPr>
        <w:t xml:space="preserve">：　　</w:t>
      </w:r>
    </w:p>
    <w:p w:rsidR="00D111C2" w:rsidRPr="00514426" w:rsidRDefault="00D111C2" w:rsidP="00514426">
      <w:pPr>
        <w:ind w:firstLineChars="600" w:firstLine="1446"/>
        <w:rPr>
          <w:rFonts w:asciiTheme="minorEastAsia" w:hAnsiTheme="minorEastAsia" w:cs="Times New Roman"/>
          <w:b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  <w:u w:val="thick"/>
        </w:rPr>
        <w:t>ご　出　欠</w:t>
      </w:r>
      <w:r w:rsidRPr="00514426">
        <w:rPr>
          <w:rFonts w:asciiTheme="minorEastAsia" w:hAnsiTheme="minorEastAsia" w:cs="Times New Roman" w:hint="eastAsia"/>
          <w:b/>
          <w:sz w:val="24"/>
          <w:szCs w:val="24"/>
        </w:rPr>
        <w:t xml:space="preserve">　：　　　ご出席　　　ご欠席</w:t>
      </w:r>
    </w:p>
    <w:p w:rsidR="00D111C2" w:rsidRPr="00514426" w:rsidRDefault="00D111C2" w:rsidP="00514426">
      <w:pPr>
        <w:ind w:firstLineChars="599" w:firstLine="1443"/>
        <w:rPr>
          <w:rFonts w:asciiTheme="minorEastAsia" w:hAnsiTheme="minorEastAsia" w:cs="Times New Roman"/>
          <w:b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  <w:u w:val="thick"/>
        </w:rPr>
        <w:t>参加者ご氏名：</w:t>
      </w:r>
      <w:r w:rsidRPr="00514426">
        <w:rPr>
          <w:rFonts w:asciiTheme="minorEastAsia" w:hAnsiTheme="minorEastAsia" w:cs="Times New Roman" w:hint="eastAsia"/>
          <w:b/>
          <w:sz w:val="24"/>
          <w:szCs w:val="24"/>
        </w:rPr>
        <w:t xml:space="preserve">　　　１．</w:t>
      </w:r>
    </w:p>
    <w:p w:rsidR="00D111C2" w:rsidRPr="00514426" w:rsidRDefault="00D111C2" w:rsidP="00D111C2">
      <w:pPr>
        <w:rPr>
          <w:rFonts w:asciiTheme="minorEastAsia" w:hAnsiTheme="minorEastAsia" w:cs="Times New Roman"/>
          <w:b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　　　　　　　　　２．</w:t>
      </w:r>
    </w:p>
    <w:p w:rsidR="00D111C2" w:rsidRPr="00514426" w:rsidRDefault="00D111C2" w:rsidP="00D111C2">
      <w:pPr>
        <w:rPr>
          <w:rFonts w:asciiTheme="minorEastAsia" w:hAnsiTheme="minorEastAsia" w:cs="Times New Roman"/>
          <w:b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　　　　　　　　　３．</w:t>
      </w:r>
    </w:p>
    <w:p w:rsidR="00D111C2" w:rsidRPr="00514426" w:rsidRDefault="00BA44FB" w:rsidP="00D111C2">
      <w:pPr>
        <w:rPr>
          <w:rFonts w:asciiTheme="minorEastAsia" w:hAnsiTheme="minorEastAsia" w:cs="Times New Roman"/>
          <w:sz w:val="24"/>
          <w:szCs w:val="24"/>
        </w:rPr>
      </w:pPr>
      <w:r w:rsidRPr="00514426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CBFF75" wp14:editId="171413CF">
            <wp:simplePos x="0" y="0"/>
            <wp:positionH relativeFrom="column">
              <wp:posOffset>-3810</wp:posOffset>
            </wp:positionH>
            <wp:positionV relativeFrom="paragraph">
              <wp:posOffset>635000</wp:posOffset>
            </wp:positionV>
            <wp:extent cx="5400040" cy="39293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C2" w:rsidRPr="00514426">
        <w:rPr>
          <w:rFonts w:asciiTheme="minorEastAsia" w:hAnsiTheme="minorEastAsia" w:cs="Times New Roman" w:hint="eastAsia"/>
          <w:sz w:val="24"/>
          <w:szCs w:val="24"/>
        </w:rPr>
        <w:t xml:space="preserve">　　　　ご回答は、出来ましたら</w:t>
      </w:r>
      <w:r w:rsidR="00514426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９</w:t>
      </w:r>
      <w:r w:rsidR="00D111C2" w:rsidRPr="00514426">
        <w:rPr>
          <w:rFonts w:asciiTheme="minorEastAsia" w:hAnsiTheme="minorEastAsia" w:cs="Times New Roman" w:hint="eastAsia"/>
          <w:b/>
          <w:color w:val="FF0000"/>
          <w:sz w:val="24"/>
          <w:szCs w:val="24"/>
          <w:u w:val="single"/>
        </w:rPr>
        <w:t>月</w:t>
      </w:r>
      <w:r w:rsidR="00514426">
        <w:rPr>
          <w:rFonts w:asciiTheme="minorEastAsia" w:hAnsiTheme="minorEastAsia" w:cs="Times New Roman" w:hint="eastAsia"/>
          <w:b/>
          <w:color w:val="FF0000"/>
          <w:sz w:val="24"/>
          <w:szCs w:val="24"/>
          <w:u w:val="single"/>
        </w:rPr>
        <w:t>３０</w:t>
      </w:r>
      <w:r w:rsidR="00D111C2" w:rsidRPr="00514426">
        <w:rPr>
          <w:rFonts w:asciiTheme="minorEastAsia" w:hAnsiTheme="minorEastAsia" w:cs="Times New Roman" w:hint="eastAsia"/>
          <w:b/>
          <w:color w:val="FF0000"/>
          <w:sz w:val="24"/>
          <w:szCs w:val="24"/>
          <w:u w:val="single"/>
        </w:rPr>
        <w:t>日</w:t>
      </w:r>
      <w:r w:rsidR="00D111C2" w:rsidRPr="00514426">
        <w:rPr>
          <w:rFonts w:asciiTheme="minorEastAsia" w:hAnsiTheme="minorEastAsia" w:cs="Times New Roman" w:hint="eastAsia"/>
          <w:sz w:val="24"/>
          <w:szCs w:val="24"/>
        </w:rPr>
        <w:t>までに頂ければ幸いです。</w:t>
      </w:r>
    </w:p>
    <w:p w:rsidR="00BA44FB" w:rsidRDefault="00BA44FB" w:rsidP="00D111C2">
      <w:pPr>
        <w:rPr>
          <w:rFonts w:asciiTheme="minorEastAsia" w:hAnsiTheme="minorEastAsia" w:cs="Times New Roman"/>
          <w:b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・・・・・・・・・・・・・・・・・・・・・・・・・・・</w:t>
      </w:r>
    </w:p>
    <w:p w:rsidR="00BA44FB" w:rsidRPr="00514426" w:rsidRDefault="00BA44FB" w:rsidP="00D111C2">
      <w:pPr>
        <w:rPr>
          <w:rFonts w:asciiTheme="minorEastAsia" w:hAnsiTheme="minorEastAsia" w:cs="Times New Roman"/>
          <w:b/>
          <w:sz w:val="24"/>
          <w:szCs w:val="24"/>
        </w:rPr>
      </w:pPr>
      <w:r w:rsidRPr="00514426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東大病院A棟　フロアーマップ　（待合せ場所・受付デスク付近）</w:t>
      </w:r>
    </w:p>
    <w:p w:rsidR="0048505E" w:rsidRDefault="0048505E">
      <w:r>
        <w:rPr>
          <w:noProof/>
        </w:rPr>
        <w:lastRenderedPageBreak/>
        <w:drawing>
          <wp:inline distT="0" distB="0" distL="0" distR="0" wp14:anchorId="7A27926F" wp14:editId="5B29B810">
            <wp:extent cx="5048250" cy="6286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5E" w:rsidRDefault="0048505E"/>
    <w:p w:rsidR="0048505E" w:rsidRDefault="0048505E"/>
    <w:p w:rsidR="00B30947" w:rsidRDefault="00B30947"/>
    <w:p w:rsidR="00B30947" w:rsidRDefault="00B30947"/>
    <w:sectPr w:rsidR="00B30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69" w:rsidRDefault="00A87B69" w:rsidP="00C6617B">
      <w:r>
        <w:separator/>
      </w:r>
    </w:p>
  </w:endnote>
  <w:endnote w:type="continuationSeparator" w:id="0">
    <w:p w:rsidR="00A87B69" w:rsidRDefault="00A87B69" w:rsidP="00C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69" w:rsidRDefault="00A87B69" w:rsidP="00C6617B">
      <w:r>
        <w:separator/>
      </w:r>
    </w:p>
  </w:footnote>
  <w:footnote w:type="continuationSeparator" w:id="0">
    <w:p w:rsidR="00A87B69" w:rsidRDefault="00A87B69" w:rsidP="00C6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C8C"/>
    <w:multiLevelType w:val="hybridMultilevel"/>
    <w:tmpl w:val="D3B07FB6"/>
    <w:lvl w:ilvl="0" w:tplc="6E50716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E"/>
    <w:rsid w:val="0020030C"/>
    <w:rsid w:val="002C40C3"/>
    <w:rsid w:val="003309C1"/>
    <w:rsid w:val="00413B18"/>
    <w:rsid w:val="0047769B"/>
    <w:rsid w:val="0048505E"/>
    <w:rsid w:val="00506646"/>
    <w:rsid w:val="00514426"/>
    <w:rsid w:val="00535EEB"/>
    <w:rsid w:val="005830A3"/>
    <w:rsid w:val="00662187"/>
    <w:rsid w:val="006B2C90"/>
    <w:rsid w:val="007D2AEC"/>
    <w:rsid w:val="00841635"/>
    <w:rsid w:val="0089535F"/>
    <w:rsid w:val="008C748B"/>
    <w:rsid w:val="0094026D"/>
    <w:rsid w:val="00A617B1"/>
    <w:rsid w:val="00A87B69"/>
    <w:rsid w:val="00AA6F9C"/>
    <w:rsid w:val="00B12A6D"/>
    <w:rsid w:val="00B30947"/>
    <w:rsid w:val="00BA44FB"/>
    <w:rsid w:val="00BC47D5"/>
    <w:rsid w:val="00BE165E"/>
    <w:rsid w:val="00C231DC"/>
    <w:rsid w:val="00C41AA5"/>
    <w:rsid w:val="00C6617B"/>
    <w:rsid w:val="00CA17F6"/>
    <w:rsid w:val="00D111C2"/>
    <w:rsid w:val="00ED6DFC"/>
    <w:rsid w:val="00EF1AA7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2187"/>
    <w:pPr>
      <w:jc w:val="right"/>
    </w:pPr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2C40C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C40C3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506646"/>
    <w:pPr>
      <w:ind w:leftChars="400" w:left="840"/>
    </w:pPr>
  </w:style>
  <w:style w:type="character" w:styleId="ac">
    <w:name w:val="Hyperlink"/>
    <w:basedOn w:val="a0"/>
    <w:uiPriority w:val="99"/>
    <w:unhideWhenUsed/>
    <w:rsid w:val="00BA44F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661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617B"/>
  </w:style>
  <w:style w:type="paragraph" w:styleId="af">
    <w:name w:val="footer"/>
    <w:basedOn w:val="a"/>
    <w:link w:val="af0"/>
    <w:uiPriority w:val="99"/>
    <w:unhideWhenUsed/>
    <w:rsid w:val="00C66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6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2187"/>
    <w:pPr>
      <w:jc w:val="right"/>
    </w:pPr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2C40C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C40C3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506646"/>
    <w:pPr>
      <w:ind w:leftChars="400" w:left="840"/>
    </w:pPr>
  </w:style>
  <w:style w:type="character" w:styleId="ac">
    <w:name w:val="Hyperlink"/>
    <w:basedOn w:val="a0"/>
    <w:uiPriority w:val="99"/>
    <w:unhideWhenUsed/>
    <w:rsid w:val="00BA44F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661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617B"/>
  </w:style>
  <w:style w:type="paragraph" w:styleId="af">
    <w:name w:val="footer"/>
    <w:basedOn w:val="a"/>
    <w:link w:val="af0"/>
    <w:uiPriority w:val="99"/>
    <w:unhideWhenUsed/>
    <w:rsid w:val="00C66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6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banim.y-meid.eprac.12@s6.dion.ne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fujimoto.sign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tsubasa-np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D4B7-8659-4638-9A1A-417FF72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MINABE</dc:creator>
  <cp:keywords/>
  <dc:description/>
  <cp:lastModifiedBy>MINABE</cp:lastModifiedBy>
  <cp:revision>7</cp:revision>
  <dcterms:created xsi:type="dcterms:W3CDTF">2014-09-07T23:03:00Z</dcterms:created>
  <dcterms:modified xsi:type="dcterms:W3CDTF">2014-09-16T10:18:00Z</dcterms:modified>
</cp:coreProperties>
</file>